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8C" w:rsidRPr="00396D21" w:rsidRDefault="00DC178C" w:rsidP="00DC178C">
      <w:pPr>
        <w:ind w:right="-4"/>
        <w:rPr>
          <w:rFonts w:ascii="Calibri Light" w:hAnsi="Calibri Light"/>
          <w:b/>
          <w:sz w:val="20"/>
        </w:rPr>
      </w:pPr>
    </w:p>
    <w:p w:rsidR="00DC178C" w:rsidRPr="00396D21" w:rsidRDefault="00DC178C" w:rsidP="00DC178C">
      <w:pPr>
        <w:pStyle w:val="Heading1"/>
        <w:tabs>
          <w:tab w:val="left" w:pos="0"/>
        </w:tabs>
        <w:ind w:left="-142" w:right="-188"/>
        <w:rPr>
          <w:rFonts w:ascii="Calibri Light" w:hAnsi="Calibri Light"/>
          <w:sz w:val="28"/>
          <w:szCs w:val="28"/>
        </w:rPr>
      </w:pPr>
      <w:r w:rsidRPr="00396D21">
        <w:rPr>
          <w:rFonts w:ascii="Calibri Light" w:hAnsi="Calibri Light"/>
          <w:sz w:val="28"/>
          <w:szCs w:val="28"/>
        </w:rPr>
        <w:t>The Rutherford Foundatio</w:t>
      </w:r>
      <w:bookmarkStart w:id="0" w:name="_GoBack"/>
      <w:bookmarkEnd w:id="0"/>
      <w:r w:rsidRPr="00396D21">
        <w:rPr>
          <w:rFonts w:ascii="Calibri Light" w:hAnsi="Calibri Light"/>
          <w:sz w:val="28"/>
          <w:szCs w:val="28"/>
        </w:rPr>
        <w:t xml:space="preserve">n </w:t>
      </w:r>
      <w:r w:rsidR="00E60FCD" w:rsidRPr="00396D21">
        <w:rPr>
          <w:rFonts w:ascii="Calibri Light" w:hAnsi="Calibri Light"/>
          <w:sz w:val="28"/>
          <w:szCs w:val="28"/>
        </w:rPr>
        <w:t xml:space="preserve">New Zealand </w:t>
      </w:r>
      <w:r w:rsidRPr="00396D21">
        <w:rPr>
          <w:rFonts w:ascii="Calibri Light" w:hAnsi="Calibri Light"/>
          <w:sz w:val="28"/>
          <w:szCs w:val="28"/>
        </w:rPr>
        <w:t>Postdoctoral Fellowship</w:t>
      </w:r>
      <w:r w:rsidR="00E60FCD" w:rsidRPr="00396D21">
        <w:rPr>
          <w:rFonts w:ascii="Calibri Light" w:hAnsi="Calibri Light"/>
          <w:sz w:val="28"/>
          <w:szCs w:val="28"/>
        </w:rPr>
        <w:t>s</w:t>
      </w:r>
      <w:r w:rsidRPr="00396D21">
        <w:rPr>
          <w:rFonts w:ascii="Calibri Light" w:hAnsi="Calibri Light"/>
          <w:sz w:val="28"/>
          <w:szCs w:val="28"/>
        </w:rPr>
        <w:t xml:space="preserve"> </w:t>
      </w:r>
    </w:p>
    <w:p w:rsidR="00DC178C" w:rsidRPr="00396D21" w:rsidRDefault="00DC178C" w:rsidP="00DC178C">
      <w:pPr>
        <w:pStyle w:val="Heading1"/>
        <w:rPr>
          <w:rFonts w:ascii="Calibri Light" w:hAnsi="Calibri Light"/>
          <w:sz w:val="28"/>
          <w:szCs w:val="28"/>
        </w:rPr>
      </w:pPr>
    </w:p>
    <w:p w:rsidR="00DC178C" w:rsidRPr="00396D21" w:rsidRDefault="00DC178C" w:rsidP="00DC178C">
      <w:pPr>
        <w:pStyle w:val="Heading1"/>
        <w:rPr>
          <w:rFonts w:ascii="Calibri Light" w:hAnsi="Calibri Light"/>
          <w:sz w:val="28"/>
          <w:szCs w:val="28"/>
        </w:rPr>
      </w:pPr>
      <w:r w:rsidRPr="00396D21">
        <w:rPr>
          <w:rFonts w:ascii="Calibri Light" w:hAnsi="Calibri Light"/>
          <w:sz w:val="28"/>
          <w:szCs w:val="28"/>
        </w:rPr>
        <w:t>DECLARATION</w:t>
      </w:r>
    </w:p>
    <w:p w:rsidR="00DC178C" w:rsidRPr="00396D21" w:rsidRDefault="00DC178C" w:rsidP="00DC178C">
      <w:pPr>
        <w:ind w:right="-4"/>
        <w:rPr>
          <w:rFonts w:ascii="Calibri Light" w:hAnsi="Calibri Light" w:cs="Arial"/>
          <w:b/>
          <w:sz w:val="20"/>
        </w:rPr>
      </w:pP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contextualSpacing/>
        <w:rPr>
          <w:rFonts w:ascii="Calibri Light" w:hAnsi="Calibri Light" w:cs="Arial"/>
          <w:b/>
          <w:sz w:val="21"/>
          <w:szCs w:val="21"/>
        </w:rPr>
      </w:pPr>
      <w:r w:rsidRPr="00134CE5">
        <w:rPr>
          <w:rFonts w:ascii="Calibri Light" w:hAnsi="Calibri Light" w:cs="Arial"/>
          <w:b/>
          <w:sz w:val="21"/>
          <w:szCs w:val="21"/>
        </w:rPr>
        <w:t>Applicant:</w:t>
      </w:r>
    </w:p>
    <w:p w:rsidR="00DC178C" w:rsidRPr="00134CE5" w:rsidRDefault="00DC178C" w:rsidP="00DC178C">
      <w:pPr>
        <w:numPr>
          <w:ilvl w:val="0"/>
          <w:numId w:val="2"/>
        </w:numPr>
        <w:spacing w:before="100" w:beforeAutospacing="1" w:after="100" w:afterAutospacing="1"/>
        <w:contextualSpacing/>
        <w:rPr>
          <w:rFonts w:ascii="Calibri Light" w:hAnsi="Calibri Light" w:cs="Arial"/>
          <w:sz w:val="21"/>
          <w:szCs w:val="21"/>
        </w:rPr>
      </w:pPr>
      <w:r w:rsidRPr="00134CE5">
        <w:rPr>
          <w:rFonts w:ascii="Calibri Light" w:hAnsi="Calibri Light" w:cs="Arial"/>
          <w:sz w:val="21"/>
          <w:szCs w:val="21"/>
        </w:rPr>
        <w:t xml:space="preserve">I acknowledge the information contained herein is accurate, and where necessary, consent </w:t>
      </w:r>
      <w:proofErr w:type="gramStart"/>
      <w:r w:rsidRPr="00134CE5">
        <w:rPr>
          <w:rFonts w:ascii="Calibri Light" w:hAnsi="Calibri Light" w:cs="Arial"/>
          <w:sz w:val="21"/>
          <w:szCs w:val="21"/>
        </w:rPr>
        <w:t>has been obtained</w:t>
      </w:r>
      <w:proofErr w:type="gramEnd"/>
      <w:r w:rsidRPr="00134CE5">
        <w:rPr>
          <w:rFonts w:ascii="Calibri Light" w:hAnsi="Calibri Light" w:cs="Arial"/>
          <w:sz w:val="21"/>
          <w:szCs w:val="21"/>
        </w:rPr>
        <w:t xml:space="preserve"> for its use in the assessment of this proposal. </w:t>
      </w:r>
    </w:p>
    <w:p w:rsidR="00DC178C" w:rsidRPr="00134CE5" w:rsidRDefault="00DC178C" w:rsidP="00DC178C">
      <w:pPr>
        <w:numPr>
          <w:ilvl w:val="0"/>
          <w:numId w:val="2"/>
        </w:numPr>
        <w:spacing w:before="100" w:beforeAutospacing="1" w:after="100" w:afterAutospacing="1"/>
        <w:rPr>
          <w:rFonts w:ascii="Calibri Light" w:hAnsi="Calibri Light" w:cs="Arial"/>
          <w:sz w:val="21"/>
          <w:szCs w:val="21"/>
        </w:rPr>
      </w:pPr>
      <w:r w:rsidRPr="00134CE5">
        <w:rPr>
          <w:rFonts w:ascii="Calibri Light" w:hAnsi="Calibri Light" w:cs="Arial"/>
          <w:sz w:val="21"/>
          <w:szCs w:val="21"/>
        </w:rPr>
        <w:t xml:space="preserve">I will indemnify the Royal Society </w:t>
      </w:r>
      <w:r w:rsidR="00396D21" w:rsidRPr="00134CE5">
        <w:rPr>
          <w:rFonts w:ascii="Calibri Light" w:hAnsi="Calibri Light" w:cs="Arial"/>
          <w:sz w:val="21"/>
          <w:szCs w:val="21"/>
        </w:rPr>
        <w:t xml:space="preserve">Te </w:t>
      </w:r>
      <w:proofErr w:type="spellStart"/>
      <w:r w:rsidR="00396D21" w:rsidRPr="00134CE5">
        <w:rPr>
          <w:rFonts w:ascii="Calibri Light" w:hAnsi="Calibri Light" w:cs="Arial"/>
          <w:sz w:val="21"/>
          <w:szCs w:val="21"/>
        </w:rPr>
        <w:t>Apārangi</w:t>
      </w:r>
      <w:proofErr w:type="spellEnd"/>
      <w:r w:rsidRPr="00134CE5">
        <w:rPr>
          <w:rFonts w:ascii="Calibri Light" w:hAnsi="Calibri Light" w:cs="Arial"/>
          <w:sz w:val="21"/>
          <w:szCs w:val="21"/>
        </w:rPr>
        <w:t xml:space="preserve"> from any claims, demands, costs, action or proceedings of any </w:t>
      </w:r>
      <w:proofErr w:type="gramStart"/>
      <w:r w:rsidRPr="00134CE5">
        <w:rPr>
          <w:rFonts w:ascii="Calibri Light" w:hAnsi="Calibri Light" w:cs="Arial"/>
          <w:sz w:val="21"/>
          <w:szCs w:val="21"/>
        </w:rPr>
        <w:t>nature which</w:t>
      </w:r>
      <w:proofErr w:type="gramEnd"/>
      <w:r w:rsidRPr="00134CE5">
        <w:rPr>
          <w:rFonts w:ascii="Calibri Light" w:hAnsi="Calibri Light" w:cs="Arial"/>
          <w:sz w:val="21"/>
          <w:szCs w:val="21"/>
        </w:rPr>
        <w:t xml:space="preserve"> may arise at any time in relation to this application. </w:t>
      </w:r>
    </w:p>
    <w:p w:rsidR="00DC178C" w:rsidRPr="00134CE5" w:rsidRDefault="00DC178C" w:rsidP="00DC178C">
      <w:pPr>
        <w:numPr>
          <w:ilvl w:val="0"/>
          <w:numId w:val="2"/>
        </w:numPr>
        <w:spacing w:before="100" w:beforeAutospacing="1" w:after="100" w:afterAutospacing="1"/>
        <w:rPr>
          <w:rFonts w:ascii="Calibri Light" w:hAnsi="Calibri Light" w:cs="Arial"/>
          <w:sz w:val="21"/>
          <w:szCs w:val="21"/>
        </w:rPr>
      </w:pPr>
      <w:r w:rsidRPr="00134CE5">
        <w:rPr>
          <w:rFonts w:ascii="Calibri Light" w:hAnsi="Calibri Light" w:cs="Arial"/>
          <w:sz w:val="21"/>
          <w:szCs w:val="21"/>
        </w:rPr>
        <w:t xml:space="preserve">I confirm that I fulfil the eligibility criteria and the application abides by rules stipulated in the </w:t>
      </w:r>
      <w:r w:rsidR="00396D21" w:rsidRPr="00134CE5">
        <w:rPr>
          <w:rFonts w:ascii="Calibri Light" w:hAnsi="Calibri Light" w:cs="Arial"/>
          <w:sz w:val="21"/>
          <w:szCs w:val="21"/>
        </w:rPr>
        <w:t>application G</w:t>
      </w:r>
      <w:r w:rsidRPr="00134CE5">
        <w:rPr>
          <w:rFonts w:ascii="Calibri Light" w:hAnsi="Calibri Light" w:cs="Arial"/>
          <w:sz w:val="21"/>
          <w:szCs w:val="21"/>
        </w:rPr>
        <w:t xml:space="preserve">uidelines. </w:t>
      </w:r>
    </w:p>
    <w:p w:rsidR="00DC178C" w:rsidRPr="00134CE5" w:rsidRDefault="00DC178C" w:rsidP="00DC178C">
      <w:pPr>
        <w:numPr>
          <w:ilvl w:val="0"/>
          <w:numId w:val="2"/>
        </w:numPr>
        <w:spacing w:before="100" w:beforeAutospacing="1" w:after="100" w:afterAutospacing="1"/>
        <w:rPr>
          <w:rFonts w:ascii="Calibri Light" w:hAnsi="Calibri Light" w:cs="Arial"/>
          <w:sz w:val="21"/>
          <w:szCs w:val="21"/>
        </w:rPr>
      </w:pPr>
      <w:r w:rsidRPr="00134CE5">
        <w:rPr>
          <w:rFonts w:ascii="Calibri Light" w:hAnsi="Calibri Light" w:cs="Arial"/>
          <w:sz w:val="21"/>
          <w:szCs w:val="21"/>
        </w:rPr>
        <w:t xml:space="preserve">I accept that in the future I </w:t>
      </w:r>
      <w:proofErr w:type="gramStart"/>
      <w:r w:rsidRPr="00134CE5">
        <w:rPr>
          <w:rFonts w:ascii="Calibri Light" w:hAnsi="Calibri Light" w:cs="Arial"/>
          <w:sz w:val="21"/>
          <w:szCs w:val="21"/>
        </w:rPr>
        <w:t>could be approached</w:t>
      </w:r>
      <w:proofErr w:type="gramEnd"/>
      <w:r w:rsidRPr="00134CE5">
        <w:rPr>
          <w:rFonts w:ascii="Calibri Light" w:hAnsi="Calibri Light" w:cs="Arial"/>
          <w:sz w:val="21"/>
          <w:szCs w:val="21"/>
        </w:rPr>
        <w:t xml:space="preserve"> to participate in evaluation of the Rutherford Foundation New Zealand Postdoctoral Fellowship Scheme. </w:t>
      </w:r>
    </w:p>
    <w:p w:rsidR="00DC178C" w:rsidRPr="00134CE5" w:rsidRDefault="00DC178C" w:rsidP="00DC178C">
      <w:pPr>
        <w:pStyle w:val="Footer"/>
        <w:numPr>
          <w:ilvl w:val="0"/>
          <w:numId w:val="2"/>
        </w:numPr>
        <w:tabs>
          <w:tab w:val="clear" w:pos="4819"/>
          <w:tab w:val="clear" w:pos="9071"/>
          <w:tab w:val="left" w:pos="709"/>
          <w:tab w:val="right" w:leader="underscore" w:pos="5660"/>
          <w:tab w:val="left" w:pos="6521"/>
          <w:tab w:val="right" w:leader="underscore" w:pos="8931"/>
        </w:tabs>
        <w:rPr>
          <w:rFonts w:ascii="Calibri Light" w:hAnsi="Calibri Light" w:cs="Arial"/>
          <w:sz w:val="21"/>
          <w:szCs w:val="21"/>
        </w:rPr>
      </w:pPr>
      <w:r w:rsidRPr="00134CE5">
        <w:rPr>
          <w:rFonts w:ascii="Calibri Light" w:hAnsi="Calibri Light" w:cs="Arial"/>
          <w:sz w:val="21"/>
          <w:szCs w:val="21"/>
        </w:rPr>
        <w:t>I consent to the Society making enquiries and obtaining information that it considers appropriate about me from any person where those enquiries and that information relates to this Fellowship and my suitability for funding.</w:t>
      </w: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2"/>
        <w:gridCol w:w="2352"/>
        <w:gridCol w:w="2352"/>
      </w:tblGrid>
      <w:tr w:rsidR="00DC178C" w:rsidRPr="00134CE5">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Name</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Position</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Signature</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Date</w:t>
            </w:r>
          </w:p>
        </w:tc>
      </w:tr>
      <w:tr w:rsidR="00DC178C" w:rsidRPr="00134CE5" w:rsidTr="00396D21">
        <w:trPr>
          <w:trHeight w:val="454"/>
        </w:trPr>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DC178C"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134CE5" w:rsidRPr="00134CE5" w:rsidRDefault="00134CE5"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DC178C" w:rsidRPr="009033CC" w:rsidRDefault="00DC178C" w:rsidP="00396D21">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0"/>
              </w:rPr>
            </w:pPr>
            <w:r w:rsidRPr="009033CC">
              <w:rPr>
                <w:rFonts w:ascii="Calibri Light" w:hAnsi="Calibri Light" w:cs="Arial"/>
                <w:sz w:val="20"/>
              </w:rPr>
              <w:t>Applicant</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r>
    </w:tbl>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b/>
          <w:sz w:val="21"/>
          <w:szCs w:val="21"/>
        </w:rPr>
      </w:pPr>
      <w:r w:rsidRPr="00134CE5">
        <w:rPr>
          <w:rFonts w:ascii="Calibri Light" w:hAnsi="Calibri Light" w:cs="Arial"/>
          <w:b/>
          <w:sz w:val="21"/>
          <w:szCs w:val="21"/>
        </w:rPr>
        <w:t>Supervisor:</w:t>
      </w: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b/>
          <w:sz w:val="21"/>
          <w:szCs w:val="21"/>
        </w:rPr>
      </w:pPr>
    </w:p>
    <w:p w:rsidR="00DC178C" w:rsidRPr="00134CE5" w:rsidRDefault="00DC178C" w:rsidP="00DC178C">
      <w:pPr>
        <w:pStyle w:val="Footer"/>
        <w:numPr>
          <w:ilvl w:val="0"/>
          <w:numId w:val="3"/>
        </w:numPr>
        <w:tabs>
          <w:tab w:val="left" w:pos="709"/>
          <w:tab w:val="right" w:leader="underscore" w:pos="5660"/>
          <w:tab w:val="left" w:pos="6521"/>
          <w:tab w:val="right" w:leader="underscore" w:pos="8931"/>
        </w:tabs>
        <w:rPr>
          <w:rFonts w:ascii="Calibri Light" w:hAnsi="Calibri Light" w:cs="Arial"/>
          <w:sz w:val="21"/>
          <w:szCs w:val="21"/>
        </w:rPr>
      </w:pPr>
      <w:r w:rsidRPr="00134CE5">
        <w:rPr>
          <w:rFonts w:ascii="Calibri Light" w:hAnsi="Calibri Light" w:cs="Arial"/>
          <w:sz w:val="21"/>
          <w:szCs w:val="21"/>
        </w:rPr>
        <w:t>Should this application be successful, I will use my best endeavours to ensure the Fellow works responsibly towards the completion of the proposed research.</w:t>
      </w: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2"/>
        <w:gridCol w:w="2352"/>
        <w:gridCol w:w="2352"/>
      </w:tblGrid>
      <w:tr w:rsidR="00DC178C" w:rsidRPr="00134CE5">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Name</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Position</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Signature</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Date</w:t>
            </w:r>
          </w:p>
        </w:tc>
      </w:tr>
      <w:tr w:rsidR="00DC178C" w:rsidRPr="00134CE5" w:rsidTr="00396D21">
        <w:trPr>
          <w:trHeight w:val="454"/>
        </w:trPr>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134CE5" w:rsidRDefault="00134CE5"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134CE5" w:rsidRPr="00134CE5" w:rsidRDefault="00134CE5"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DC178C" w:rsidRPr="009033CC" w:rsidRDefault="00DC178C" w:rsidP="00396D21">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0"/>
              </w:rPr>
            </w:pPr>
            <w:r w:rsidRPr="009033CC">
              <w:rPr>
                <w:rFonts w:ascii="Calibri Light" w:hAnsi="Calibri Light" w:cs="Arial"/>
                <w:sz w:val="20"/>
              </w:rPr>
              <w:t>Supervisor</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r>
    </w:tbl>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b/>
          <w:sz w:val="21"/>
          <w:szCs w:val="21"/>
        </w:rPr>
      </w:pPr>
      <w:r w:rsidRPr="00134CE5">
        <w:rPr>
          <w:rFonts w:ascii="Calibri Light" w:hAnsi="Calibri Light" w:cs="Arial"/>
          <w:b/>
          <w:sz w:val="21"/>
          <w:szCs w:val="21"/>
        </w:rPr>
        <w:t>Host institution:</w:t>
      </w:r>
    </w:p>
    <w:p w:rsidR="00DC178C" w:rsidRPr="00134CE5" w:rsidRDefault="00DC178C" w:rsidP="00DC178C">
      <w:pPr>
        <w:numPr>
          <w:ilvl w:val="0"/>
          <w:numId w:val="5"/>
        </w:numPr>
        <w:spacing w:before="100" w:beforeAutospacing="1" w:after="100" w:afterAutospacing="1"/>
        <w:rPr>
          <w:rFonts w:ascii="Calibri Light" w:hAnsi="Calibri Light" w:cs="Arial"/>
          <w:sz w:val="21"/>
          <w:szCs w:val="21"/>
        </w:rPr>
      </w:pPr>
      <w:r w:rsidRPr="00134CE5">
        <w:rPr>
          <w:rFonts w:ascii="Calibri Light" w:hAnsi="Calibri Light" w:cs="Arial"/>
          <w:sz w:val="21"/>
          <w:szCs w:val="21"/>
        </w:rPr>
        <w:t>If the applicant is not already an employee of the host institution, we will employ the applicant for the duration of the Fellowship.</w:t>
      </w:r>
    </w:p>
    <w:p w:rsidR="00DC178C" w:rsidRPr="00134CE5" w:rsidRDefault="00DC178C" w:rsidP="00DC178C">
      <w:pPr>
        <w:numPr>
          <w:ilvl w:val="0"/>
          <w:numId w:val="5"/>
        </w:numPr>
        <w:spacing w:before="100" w:beforeAutospacing="1" w:after="100" w:afterAutospacing="1"/>
        <w:rPr>
          <w:rFonts w:ascii="Calibri Light" w:hAnsi="Calibri Light" w:cs="Arial"/>
          <w:sz w:val="21"/>
          <w:szCs w:val="21"/>
        </w:rPr>
      </w:pPr>
      <w:r w:rsidRPr="00134CE5">
        <w:rPr>
          <w:rFonts w:ascii="Calibri Light" w:hAnsi="Calibri Light" w:cs="Arial"/>
          <w:sz w:val="21"/>
          <w:szCs w:val="21"/>
        </w:rPr>
        <w:t>We confirm that the applicant satisfies the eligibility criteria and the application abides by rules stipulated in the</w:t>
      </w:r>
      <w:r w:rsidR="00407660" w:rsidRPr="00134CE5">
        <w:rPr>
          <w:rFonts w:ascii="Calibri Light" w:hAnsi="Calibri Light"/>
          <w:sz w:val="21"/>
          <w:szCs w:val="21"/>
        </w:rPr>
        <w:t xml:space="preserve"> </w:t>
      </w:r>
      <w:r w:rsidR="00396D21" w:rsidRPr="00134CE5">
        <w:rPr>
          <w:rFonts w:ascii="Calibri Light" w:hAnsi="Calibri Light"/>
          <w:sz w:val="21"/>
          <w:szCs w:val="21"/>
        </w:rPr>
        <w:t xml:space="preserve">application </w:t>
      </w:r>
      <w:r w:rsidR="00407660" w:rsidRPr="00134CE5">
        <w:rPr>
          <w:rFonts w:ascii="Calibri Light" w:hAnsi="Calibri Light" w:cs="Arial"/>
          <w:sz w:val="21"/>
          <w:szCs w:val="21"/>
        </w:rPr>
        <w:t>Guidelines</w:t>
      </w:r>
      <w:r w:rsidRPr="00134CE5">
        <w:rPr>
          <w:rFonts w:ascii="Calibri Light" w:hAnsi="Calibri Light" w:cs="Arial"/>
          <w:sz w:val="21"/>
          <w:szCs w:val="21"/>
        </w:rPr>
        <w:t>.</w:t>
      </w:r>
    </w:p>
    <w:p w:rsidR="00DC178C" w:rsidRPr="00134CE5" w:rsidRDefault="00DC178C" w:rsidP="00DC178C">
      <w:pPr>
        <w:pStyle w:val="Footer"/>
        <w:numPr>
          <w:ilvl w:val="0"/>
          <w:numId w:val="5"/>
        </w:numPr>
        <w:tabs>
          <w:tab w:val="left" w:pos="709"/>
          <w:tab w:val="right" w:leader="underscore" w:pos="5660"/>
          <w:tab w:val="left" w:pos="6521"/>
          <w:tab w:val="right" w:leader="underscore" w:pos="8931"/>
        </w:tabs>
        <w:rPr>
          <w:rFonts w:ascii="Calibri Light" w:hAnsi="Calibri Light" w:cs="Arial"/>
          <w:sz w:val="21"/>
          <w:szCs w:val="21"/>
        </w:rPr>
      </w:pPr>
      <w:r w:rsidRPr="00134CE5">
        <w:rPr>
          <w:rFonts w:ascii="Calibri Light" w:hAnsi="Calibri Light" w:cs="Arial"/>
          <w:sz w:val="21"/>
          <w:szCs w:val="21"/>
        </w:rPr>
        <w:t xml:space="preserve">Should this application be successful, we undertake to ensure that the support and resources necessary for the proposed research to proceed </w:t>
      </w:r>
      <w:proofErr w:type="gramStart"/>
      <w:r w:rsidRPr="00134CE5">
        <w:rPr>
          <w:rFonts w:ascii="Calibri Light" w:hAnsi="Calibri Light" w:cs="Arial"/>
          <w:sz w:val="21"/>
          <w:szCs w:val="21"/>
        </w:rPr>
        <w:t>will be provided</w:t>
      </w:r>
      <w:proofErr w:type="gramEnd"/>
      <w:r w:rsidRPr="00134CE5">
        <w:rPr>
          <w:rFonts w:ascii="Calibri Light" w:hAnsi="Calibri Light" w:cs="Arial"/>
          <w:sz w:val="21"/>
          <w:szCs w:val="21"/>
        </w:rPr>
        <w:t>.</w:t>
      </w:r>
    </w:p>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2"/>
        <w:gridCol w:w="2352"/>
        <w:gridCol w:w="2352"/>
      </w:tblGrid>
      <w:tr w:rsidR="00DC178C" w:rsidRPr="00134CE5">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Name</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Position</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Signature</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r w:rsidRPr="00134CE5">
              <w:rPr>
                <w:rFonts w:ascii="Calibri Light" w:hAnsi="Calibri Light" w:cs="Arial"/>
                <w:sz w:val="21"/>
                <w:szCs w:val="21"/>
              </w:rPr>
              <w:t>Date</w:t>
            </w:r>
          </w:p>
        </w:tc>
      </w:tr>
      <w:tr w:rsidR="00DC178C" w:rsidRPr="00134CE5">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134CE5" w:rsidRPr="00134CE5" w:rsidRDefault="00134CE5"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p w:rsidR="00396D21" w:rsidRPr="00134CE5" w:rsidRDefault="00396D21" w:rsidP="00396D21">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1"/>
                <w:szCs w:val="21"/>
              </w:rPr>
            </w:pPr>
          </w:p>
          <w:p w:rsidR="00DC178C" w:rsidRPr="009033CC" w:rsidRDefault="00DC178C" w:rsidP="00396D21">
            <w:pPr>
              <w:pStyle w:val="Footer"/>
              <w:tabs>
                <w:tab w:val="clear" w:pos="4819"/>
                <w:tab w:val="clear" w:pos="9071"/>
                <w:tab w:val="left" w:pos="1985"/>
                <w:tab w:val="right" w:leader="underscore" w:pos="5660"/>
                <w:tab w:val="left" w:pos="6521"/>
                <w:tab w:val="right" w:leader="underscore" w:pos="8931"/>
              </w:tabs>
              <w:jc w:val="center"/>
              <w:rPr>
                <w:rFonts w:ascii="Calibri Light" w:hAnsi="Calibri Light" w:cs="Arial"/>
                <w:sz w:val="20"/>
              </w:rPr>
            </w:pPr>
            <w:r w:rsidRPr="009033CC">
              <w:rPr>
                <w:rFonts w:ascii="Calibri Light" w:hAnsi="Calibri Light" w:cs="Arial"/>
                <w:sz w:val="20"/>
              </w:rPr>
              <w:t>Duly authorised agent from the host institution</w:t>
            </w: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c>
          <w:tcPr>
            <w:tcW w:w="2352" w:type="dxa"/>
          </w:tcPr>
          <w:p w:rsidR="00DC178C" w:rsidRPr="00134CE5" w:rsidRDefault="00DC178C" w:rsidP="00DC178C">
            <w:pPr>
              <w:pStyle w:val="Footer"/>
              <w:tabs>
                <w:tab w:val="clear" w:pos="4819"/>
                <w:tab w:val="clear" w:pos="9071"/>
                <w:tab w:val="left" w:pos="1985"/>
                <w:tab w:val="right" w:leader="underscore" w:pos="5660"/>
                <w:tab w:val="left" w:pos="6521"/>
                <w:tab w:val="right" w:leader="underscore" w:pos="8931"/>
              </w:tabs>
              <w:rPr>
                <w:rFonts w:ascii="Calibri Light" w:hAnsi="Calibri Light" w:cs="Arial"/>
                <w:sz w:val="21"/>
                <w:szCs w:val="21"/>
              </w:rPr>
            </w:pPr>
          </w:p>
        </w:tc>
      </w:tr>
    </w:tbl>
    <w:p w:rsidR="00DC178C" w:rsidRPr="00134CE5" w:rsidRDefault="00DC178C" w:rsidP="00396D21">
      <w:pPr>
        <w:pStyle w:val="Footer"/>
        <w:tabs>
          <w:tab w:val="clear" w:pos="4819"/>
          <w:tab w:val="clear" w:pos="9071"/>
          <w:tab w:val="left" w:pos="1985"/>
          <w:tab w:val="right" w:leader="underscore" w:pos="5660"/>
          <w:tab w:val="left" w:pos="6521"/>
          <w:tab w:val="right" w:leader="underscore" w:pos="8931"/>
        </w:tabs>
        <w:rPr>
          <w:rFonts w:ascii="Calibri Light" w:hAnsi="Calibri Light"/>
          <w:sz w:val="21"/>
          <w:szCs w:val="21"/>
        </w:rPr>
      </w:pPr>
    </w:p>
    <w:sectPr w:rsidR="00DC178C" w:rsidRPr="00134CE5" w:rsidSect="009033CC">
      <w:headerReference w:type="default" r:id="rId7"/>
      <w:headerReference w:type="first" r:id="rId8"/>
      <w:footerReference w:type="first" r:id="rId9"/>
      <w:pgSz w:w="11906" w:h="16838"/>
      <w:pgMar w:top="2211"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60" w:rsidRDefault="00A53260" w:rsidP="00DC178C">
      <w:r>
        <w:separator/>
      </w:r>
    </w:p>
  </w:endnote>
  <w:endnote w:type="continuationSeparator" w:id="0">
    <w:p w:rsidR="00A53260" w:rsidRDefault="00A53260" w:rsidP="00DC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8C" w:rsidRPr="00781325" w:rsidRDefault="00DC178C" w:rsidP="00DC178C">
    <w:pPr>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60" w:rsidRDefault="00A53260" w:rsidP="00DC178C">
      <w:r>
        <w:separator/>
      </w:r>
    </w:p>
  </w:footnote>
  <w:footnote w:type="continuationSeparator" w:id="0">
    <w:p w:rsidR="00A53260" w:rsidRDefault="00A53260" w:rsidP="00DC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8C" w:rsidRPr="00423AF3" w:rsidRDefault="00DC178C" w:rsidP="00DC178C">
    <w:pPr>
      <w:tabs>
        <w:tab w:val="center" w:pos="4153"/>
        <w:tab w:val="right" w:pos="9639"/>
      </w:tabs>
    </w:pPr>
    <w:r w:rsidRPr="00423AF3">
      <w:t>Royal Society of New Zealand-Rutherford Foundation</w:t>
    </w:r>
    <w:r w:rsidRPr="00423AF3">
      <w:tab/>
      <w:t>New Zealand Postdoctoral Fellowship</w:t>
    </w:r>
    <w:r w:rsidRPr="00423AF3">
      <w:tab/>
    </w:r>
  </w:p>
  <w:p w:rsidR="00DC178C" w:rsidRDefault="00DC1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8C" w:rsidRPr="00396D21" w:rsidRDefault="00396D21" w:rsidP="00396D21">
    <w:pPr>
      <w:pStyle w:val="Header"/>
    </w:pPr>
    <w:r>
      <w:rPr>
        <w:noProof/>
        <w:lang w:val="en-NZ"/>
      </w:rPr>
      <w:drawing>
        <wp:anchor distT="0" distB="0" distL="114300" distR="114300" simplePos="0" relativeHeight="251659264" behindDoc="1" locked="0" layoutInCell="1" allowOverlap="1" wp14:anchorId="7A490C7E" wp14:editId="5F71356F">
          <wp:simplePos x="0" y="0"/>
          <wp:positionH relativeFrom="column">
            <wp:posOffset>2870835</wp:posOffset>
          </wp:positionH>
          <wp:positionV relativeFrom="paragraph">
            <wp:posOffset>-440690</wp:posOffset>
          </wp:positionV>
          <wp:extent cx="3967480" cy="1670685"/>
          <wp:effectExtent l="0" t="0" r="0" b="0"/>
          <wp:wrapNone/>
          <wp:docPr id="17" name="Picture 17" descr="RS sub-brand_Rutherford Foundation Trust_Landscape_no ble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sub-brand_Rutherford Foundation Trust_Landscape_no bleed_CMYK"/>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7480" cy="167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D6B"/>
    <w:multiLevelType w:val="hybridMultilevel"/>
    <w:tmpl w:val="1598B6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8524633"/>
    <w:multiLevelType w:val="hybridMultilevel"/>
    <w:tmpl w:val="CD08357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F177405"/>
    <w:multiLevelType w:val="singleLevel"/>
    <w:tmpl w:val="587CF6B2"/>
    <w:lvl w:ilvl="0">
      <w:start w:val="1"/>
      <w:numFmt w:val="decimal"/>
      <w:lvlText w:val="%1."/>
      <w:legacy w:legacy="1" w:legacySpace="0" w:legacyIndent="360"/>
      <w:lvlJc w:val="left"/>
      <w:pPr>
        <w:ind w:left="360" w:hanging="360"/>
      </w:pPr>
    </w:lvl>
  </w:abstractNum>
  <w:abstractNum w:abstractNumId="3" w15:restartNumberingAfterBreak="0">
    <w:nsid w:val="41AE02E2"/>
    <w:multiLevelType w:val="hybridMultilevel"/>
    <w:tmpl w:val="1598B6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6805742"/>
    <w:multiLevelType w:val="hybridMultilevel"/>
    <w:tmpl w:val="4350AB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2A4305"/>
    <w:rsid w:val="000E4D1C"/>
    <w:rsid w:val="00134CE5"/>
    <w:rsid w:val="001666A6"/>
    <w:rsid w:val="001F35DB"/>
    <w:rsid w:val="002A4305"/>
    <w:rsid w:val="00357292"/>
    <w:rsid w:val="00396D21"/>
    <w:rsid w:val="00407660"/>
    <w:rsid w:val="00474BCA"/>
    <w:rsid w:val="00514CB8"/>
    <w:rsid w:val="00557DE4"/>
    <w:rsid w:val="00847BC1"/>
    <w:rsid w:val="00883F62"/>
    <w:rsid w:val="009033CC"/>
    <w:rsid w:val="00910060"/>
    <w:rsid w:val="009375B7"/>
    <w:rsid w:val="00976533"/>
    <w:rsid w:val="009C7512"/>
    <w:rsid w:val="009E6D38"/>
    <w:rsid w:val="00A51C49"/>
    <w:rsid w:val="00A53260"/>
    <w:rsid w:val="00AB0F24"/>
    <w:rsid w:val="00B73B5F"/>
    <w:rsid w:val="00C631F3"/>
    <w:rsid w:val="00CA4244"/>
    <w:rsid w:val="00D055AB"/>
    <w:rsid w:val="00D675DA"/>
    <w:rsid w:val="00DC178C"/>
    <w:rsid w:val="00E6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83626D2"/>
  <w15:docId w15:val="{8C4EECB9-E869-4E39-8B1D-2763FF12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05"/>
    <w:rPr>
      <w:rFonts w:ascii="Times" w:eastAsia="Times New Roman" w:hAnsi="Times"/>
      <w:sz w:val="24"/>
      <w:lang w:eastAsia="en-NZ"/>
    </w:rPr>
  </w:style>
  <w:style w:type="paragraph" w:styleId="Heading1">
    <w:name w:val="heading 1"/>
    <w:basedOn w:val="Normal"/>
    <w:next w:val="Normal"/>
    <w:link w:val="Heading1Char"/>
    <w:qFormat/>
    <w:rsid w:val="002671C3"/>
    <w:pPr>
      <w:keepNex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305"/>
    <w:pPr>
      <w:tabs>
        <w:tab w:val="center" w:pos="4819"/>
        <w:tab w:val="right" w:pos="9071"/>
      </w:tabs>
    </w:pPr>
  </w:style>
  <w:style w:type="character" w:customStyle="1" w:styleId="FooterChar">
    <w:name w:val="Footer Char"/>
    <w:basedOn w:val="DefaultParagraphFont"/>
    <w:link w:val="Footer"/>
    <w:rsid w:val="002A4305"/>
    <w:rPr>
      <w:rFonts w:ascii="Times" w:eastAsia="Times New Roman" w:hAnsi="Times" w:cs="Times New Roman"/>
      <w:sz w:val="24"/>
      <w:szCs w:val="20"/>
      <w:lang w:val="en-GB" w:eastAsia="en-NZ"/>
    </w:rPr>
  </w:style>
  <w:style w:type="paragraph" w:styleId="Header">
    <w:name w:val="header"/>
    <w:basedOn w:val="Normal"/>
    <w:link w:val="HeaderChar"/>
    <w:uiPriority w:val="99"/>
    <w:unhideWhenUsed/>
    <w:rsid w:val="00706EFE"/>
    <w:pPr>
      <w:tabs>
        <w:tab w:val="center" w:pos="4513"/>
        <w:tab w:val="right" w:pos="9026"/>
      </w:tabs>
    </w:pPr>
  </w:style>
  <w:style w:type="character" w:customStyle="1" w:styleId="HeaderChar">
    <w:name w:val="Header Char"/>
    <w:basedOn w:val="DefaultParagraphFont"/>
    <w:link w:val="Header"/>
    <w:uiPriority w:val="99"/>
    <w:rsid w:val="00706EFE"/>
    <w:rPr>
      <w:rFonts w:ascii="Times" w:eastAsia="Times New Roman" w:hAnsi="Times"/>
      <w:sz w:val="24"/>
      <w:lang w:val="en-GB"/>
    </w:rPr>
  </w:style>
  <w:style w:type="paragraph" w:styleId="BalloonText">
    <w:name w:val="Balloon Text"/>
    <w:basedOn w:val="Normal"/>
    <w:link w:val="BalloonTextChar"/>
    <w:uiPriority w:val="99"/>
    <w:semiHidden/>
    <w:unhideWhenUsed/>
    <w:rsid w:val="00706EFE"/>
    <w:rPr>
      <w:rFonts w:ascii="Tahoma" w:hAnsi="Tahoma" w:cs="Tahoma"/>
      <w:sz w:val="16"/>
      <w:szCs w:val="16"/>
    </w:rPr>
  </w:style>
  <w:style w:type="character" w:customStyle="1" w:styleId="BalloonTextChar">
    <w:name w:val="Balloon Text Char"/>
    <w:basedOn w:val="DefaultParagraphFont"/>
    <w:link w:val="BalloonText"/>
    <w:uiPriority w:val="99"/>
    <w:semiHidden/>
    <w:rsid w:val="00706EFE"/>
    <w:rPr>
      <w:rFonts w:ascii="Tahoma" w:eastAsia="Times New Roman" w:hAnsi="Tahoma" w:cs="Tahoma"/>
      <w:sz w:val="16"/>
      <w:szCs w:val="16"/>
      <w:lang w:val="en-GB"/>
    </w:rPr>
  </w:style>
  <w:style w:type="character" w:customStyle="1" w:styleId="Heading1Char">
    <w:name w:val="Heading 1 Char"/>
    <w:basedOn w:val="DefaultParagraphFont"/>
    <w:link w:val="Heading1"/>
    <w:rsid w:val="002671C3"/>
    <w:rPr>
      <w:rFonts w:ascii="Times New Roman" w:eastAsia="Times New Roman" w:hAnsi="Times New Roman"/>
      <w:b/>
      <w:lang w:val="en-GB"/>
    </w:rPr>
  </w:style>
  <w:style w:type="table" w:styleId="TableGrid">
    <w:name w:val="Table Grid"/>
    <w:basedOn w:val="TableNormal"/>
    <w:uiPriority w:val="59"/>
    <w:rsid w:val="0032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CDD"/>
    <w:rPr>
      <w:color w:val="0000FF"/>
      <w:u w:val="single"/>
    </w:rPr>
  </w:style>
  <w:style w:type="character" w:styleId="FollowedHyperlink">
    <w:name w:val="FollowedHyperlink"/>
    <w:basedOn w:val="DefaultParagraphFont"/>
    <w:uiPriority w:val="99"/>
    <w:semiHidden/>
    <w:unhideWhenUsed/>
    <w:rsid w:val="00DF08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1736</CharactersWithSpaces>
  <SharedDoc>false</SharedDoc>
  <HLinks>
    <vt:vector size="12" baseType="variant">
      <vt:variant>
        <vt:i4>786432</vt:i4>
      </vt:variant>
      <vt:variant>
        <vt:i4>3</vt:i4>
      </vt:variant>
      <vt:variant>
        <vt:i4>0</vt:i4>
      </vt:variant>
      <vt:variant>
        <vt:i4>5</vt:i4>
      </vt:variant>
      <vt:variant>
        <vt:lpwstr>http://www.royalsociety.org.nz/programmes/funds/rutherford-foundation/funding-opportunities/post-docs/apply/</vt:lpwstr>
      </vt:variant>
      <vt:variant>
        <vt:lpwstr/>
      </vt:variant>
      <vt:variant>
        <vt:i4>786432</vt:i4>
      </vt:variant>
      <vt:variant>
        <vt:i4>0</vt:i4>
      </vt:variant>
      <vt:variant>
        <vt:i4>0</vt:i4>
      </vt:variant>
      <vt:variant>
        <vt:i4>5</vt:i4>
      </vt:variant>
      <vt:variant>
        <vt:lpwstr>http://www.royalsociety.org.nz/programmes/funds/rutherford-foundation/funding-opportunities/post-docs/apply/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Ransom</dc:creator>
  <cp:lastModifiedBy>Troels Petersen</cp:lastModifiedBy>
  <cp:revision>14</cp:revision>
  <cp:lastPrinted>2012-05-07T22:33:00Z</cp:lastPrinted>
  <dcterms:created xsi:type="dcterms:W3CDTF">2015-03-19T03:02:00Z</dcterms:created>
  <dcterms:modified xsi:type="dcterms:W3CDTF">2017-05-31T10:39:00Z</dcterms:modified>
</cp:coreProperties>
</file>